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97" w:rsidRDefault="00D41F97" w:rsidP="002920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32"/>
          <w:szCs w:val="32"/>
        </w:rPr>
      </w:pPr>
      <w:bookmarkStart w:id="0" w:name="page1"/>
      <w:bookmarkEnd w:id="0"/>
    </w:p>
    <w:p w:rsidR="00270840" w:rsidRDefault="00270840" w:rsidP="00270840">
      <w:pPr>
        <w:widowControl w:val="0"/>
        <w:autoSpaceDE w:val="0"/>
        <w:autoSpaceDN w:val="0"/>
        <w:adjustRightInd w:val="0"/>
        <w:spacing w:after="0" w:line="240" w:lineRule="auto"/>
        <w:ind w:left="2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 xml:space="preserve">Rocks and Minerals </w:t>
      </w:r>
      <w:proofErr w:type="spellStart"/>
      <w:r>
        <w:rPr>
          <w:rFonts w:ascii="Calibri" w:hAnsi="Calibri" w:cs="Calibri"/>
          <w:b/>
          <w:bCs/>
          <w:i/>
          <w:iCs/>
          <w:sz w:val="32"/>
          <w:szCs w:val="32"/>
        </w:rPr>
        <w:t>Webquest</w:t>
      </w:r>
      <w:proofErr w:type="spellEnd"/>
    </w:p>
    <w:p w:rsidR="00270840" w:rsidRDefault="00270840" w:rsidP="00270840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5994400</wp:posOffset>
            </wp:positionH>
            <wp:positionV relativeFrom="paragraph">
              <wp:posOffset>-30480</wp:posOffset>
            </wp:positionV>
            <wp:extent cx="506095" cy="493395"/>
            <wp:effectExtent l="0" t="0" r="825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93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0840" w:rsidRDefault="00270840" w:rsidP="00270840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1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Directions: </w:t>
      </w:r>
      <w:r>
        <w:rPr>
          <w:rFonts w:ascii="Calibri" w:hAnsi="Calibri" w:cs="Calibri"/>
          <w:sz w:val="24"/>
          <w:szCs w:val="24"/>
        </w:rPr>
        <w:t>Answer the following questions using the websites provided for each question (the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titles are hotlinks).</w:t>
      </w:r>
    </w:p>
    <w:p w:rsidR="00270840" w:rsidRDefault="00270840" w:rsidP="00270840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270840" w:rsidRDefault="007D3230" w:rsidP="00270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70840">
          <w:rPr>
            <w:rFonts w:ascii="Calibri" w:hAnsi="Calibri" w:cs="Calibri"/>
            <w:b/>
            <w:bCs/>
            <w:color w:val="0000FF"/>
            <w:sz w:val="24"/>
            <w:szCs w:val="24"/>
          </w:rPr>
          <w:t xml:space="preserve"> Rock Cycl</w:t>
        </w:r>
      </w:hyperlink>
      <w:r w:rsidR="00270840">
        <w:rPr>
          <w:rFonts w:ascii="Calibri" w:hAnsi="Calibri" w:cs="Calibri"/>
          <w:b/>
          <w:bCs/>
          <w:color w:val="0000FF"/>
          <w:sz w:val="24"/>
          <w:szCs w:val="24"/>
        </w:rPr>
        <w:t>e</w:t>
      </w:r>
    </w:p>
    <w:p w:rsidR="00270840" w:rsidRDefault="00270840" w:rsidP="00270840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What are the three main types of rocks? </w:t>
      </w:r>
    </w:p>
    <w:p w:rsidR="00270840" w:rsidRPr="00C64F9F" w:rsidRDefault="00270840" w:rsidP="0029200E">
      <w:pPr>
        <w:widowControl w:val="0"/>
        <w:autoSpaceDE w:val="0"/>
        <w:autoSpaceDN w:val="0"/>
        <w:adjustRightInd w:val="0"/>
        <w:spacing w:after="0" w:line="240" w:lineRule="exact"/>
        <w:ind w:firstLine="360"/>
        <w:rPr>
          <w:rFonts w:ascii="Calibri" w:hAnsi="Calibri" w:cs="Calibri"/>
          <w:color w:val="70AD47" w:themeColor="accent6"/>
          <w:sz w:val="24"/>
          <w:szCs w:val="24"/>
        </w:rPr>
      </w:pPr>
      <w:r>
        <w:rPr>
          <w:rFonts w:ascii="Calibri" w:hAnsi="Calibri" w:cs="Calibri"/>
          <w:color w:val="70AD47" w:themeColor="accent6"/>
          <w:sz w:val="24"/>
          <w:szCs w:val="24"/>
        </w:rPr>
        <w:t xml:space="preserve">Igneous Metamorphic Sedimentary </w:t>
      </w:r>
    </w:p>
    <w:p w:rsidR="00270840" w:rsidRDefault="00270840" w:rsidP="00270840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How does a sedimentary rock turn into a metamorphic rock? </w:t>
      </w:r>
    </w:p>
    <w:p w:rsidR="00270840" w:rsidRPr="00C64F9F" w:rsidRDefault="00270840" w:rsidP="0029200E">
      <w:pPr>
        <w:widowControl w:val="0"/>
        <w:autoSpaceDE w:val="0"/>
        <w:autoSpaceDN w:val="0"/>
        <w:adjustRightInd w:val="0"/>
        <w:spacing w:after="0" w:line="239" w:lineRule="exact"/>
        <w:ind w:firstLine="360"/>
        <w:rPr>
          <w:rFonts w:ascii="Calibri" w:hAnsi="Calibri" w:cs="Calibri"/>
          <w:color w:val="70AD47" w:themeColor="accent6"/>
          <w:sz w:val="24"/>
          <w:szCs w:val="24"/>
        </w:rPr>
      </w:pPr>
      <w:r>
        <w:rPr>
          <w:rFonts w:ascii="Calibri" w:hAnsi="Calibri" w:cs="Calibri"/>
          <w:color w:val="70AD47" w:themeColor="accent6"/>
          <w:sz w:val="24"/>
          <w:szCs w:val="24"/>
        </w:rPr>
        <w:t>Heat and pressure</w:t>
      </w:r>
    </w:p>
    <w:p w:rsidR="00270840" w:rsidRDefault="00270840" w:rsidP="00270840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How does an igneous rock turn into a metamorphic rock? </w:t>
      </w:r>
    </w:p>
    <w:p w:rsidR="00270840" w:rsidRDefault="00270840" w:rsidP="0029200E">
      <w:pPr>
        <w:widowControl w:val="0"/>
        <w:autoSpaceDE w:val="0"/>
        <w:autoSpaceDN w:val="0"/>
        <w:adjustRightInd w:val="0"/>
        <w:spacing w:after="0" w:line="239" w:lineRule="exact"/>
        <w:ind w:firstLine="360"/>
        <w:rPr>
          <w:rFonts w:ascii="Calibri" w:hAnsi="Calibri" w:cs="Calibri"/>
          <w:sz w:val="24"/>
          <w:szCs w:val="24"/>
        </w:rPr>
      </w:pPr>
      <w:r w:rsidRPr="00C64F9F">
        <w:rPr>
          <w:rFonts w:ascii="Calibri" w:hAnsi="Calibri" w:cs="Calibri"/>
          <w:color w:val="70AD47" w:themeColor="accent6"/>
          <w:sz w:val="24"/>
          <w:szCs w:val="24"/>
        </w:rPr>
        <w:t>Heat and pressure</w:t>
      </w:r>
    </w:p>
    <w:p w:rsidR="00270840" w:rsidRDefault="00270840" w:rsidP="00270840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How do metamorphic rocks change into sedimentary rocks? </w:t>
      </w:r>
    </w:p>
    <w:p w:rsidR="00270840" w:rsidRPr="00C64F9F" w:rsidRDefault="00270840" w:rsidP="0029200E">
      <w:pPr>
        <w:widowControl w:val="0"/>
        <w:autoSpaceDE w:val="0"/>
        <w:autoSpaceDN w:val="0"/>
        <w:adjustRightInd w:val="0"/>
        <w:spacing w:after="0" w:line="239" w:lineRule="exact"/>
        <w:ind w:firstLine="360"/>
        <w:rPr>
          <w:rFonts w:ascii="Calibri" w:hAnsi="Calibri" w:cs="Calibri"/>
          <w:color w:val="70AD47" w:themeColor="accent6"/>
          <w:sz w:val="24"/>
          <w:szCs w:val="24"/>
        </w:rPr>
      </w:pPr>
      <w:r>
        <w:rPr>
          <w:rFonts w:ascii="Calibri" w:hAnsi="Calibri" w:cs="Calibri"/>
          <w:color w:val="70AD47" w:themeColor="accent6"/>
          <w:sz w:val="24"/>
          <w:szCs w:val="24"/>
        </w:rPr>
        <w:t>Weather and erosion</w:t>
      </w:r>
    </w:p>
    <w:p w:rsidR="00270840" w:rsidRDefault="00270840" w:rsidP="00270840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How do igneous rocks change into sedimentary rocks? </w:t>
      </w:r>
    </w:p>
    <w:p w:rsidR="00270840" w:rsidRPr="00C64F9F" w:rsidRDefault="00270840" w:rsidP="0029200E">
      <w:pPr>
        <w:widowControl w:val="0"/>
        <w:autoSpaceDE w:val="0"/>
        <w:autoSpaceDN w:val="0"/>
        <w:adjustRightInd w:val="0"/>
        <w:spacing w:after="0" w:line="239" w:lineRule="exact"/>
        <w:ind w:firstLine="360"/>
        <w:rPr>
          <w:rFonts w:ascii="Calibri" w:hAnsi="Calibri" w:cs="Calibri"/>
          <w:color w:val="70AD47" w:themeColor="accent6"/>
          <w:sz w:val="24"/>
          <w:szCs w:val="24"/>
        </w:rPr>
      </w:pPr>
      <w:r>
        <w:rPr>
          <w:rFonts w:ascii="Calibri" w:hAnsi="Calibri" w:cs="Calibri"/>
          <w:color w:val="70AD47" w:themeColor="accent6"/>
          <w:sz w:val="24"/>
          <w:szCs w:val="24"/>
        </w:rPr>
        <w:t>Weather and erosion</w:t>
      </w:r>
    </w:p>
    <w:p w:rsidR="00270840" w:rsidRDefault="00270840" w:rsidP="00270840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What is the beginning of the rock cycle? The end? </w:t>
      </w:r>
    </w:p>
    <w:p w:rsidR="00972854" w:rsidRDefault="00972854" w:rsidP="0029200E">
      <w:pPr>
        <w:widowControl w:val="0"/>
        <w:autoSpaceDE w:val="0"/>
        <w:autoSpaceDN w:val="0"/>
        <w:adjustRightInd w:val="0"/>
        <w:spacing w:after="0" w:line="239" w:lineRule="auto"/>
        <w:ind w:firstLine="360"/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Neither there is no beginning nor there </w:t>
      </w:r>
      <w:proofErr w:type="gramStart"/>
      <w:r>
        <w:rPr>
          <w:rFonts w:ascii="Times New Roman" w:hAnsi="Times New Roman" w:cs="Times New Roman"/>
          <w:color w:val="70AD47" w:themeColor="accent6"/>
          <w:sz w:val="24"/>
          <w:szCs w:val="24"/>
        </w:rPr>
        <w:t>is an</w:t>
      </w:r>
      <w:proofErr w:type="gramEnd"/>
      <w:r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end </w:t>
      </w:r>
    </w:p>
    <w:p w:rsidR="00270840" w:rsidRDefault="007D3230" w:rsidP="0027084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70840">
          <w:rPr>
            <w:rFonts w:ascii="Calibri" w:hAnsi="Calibri" w:cs="Calibri"/>
            <w:b/>
            <w:bCs/>
            <w:color w:val="0000FF"/>
            <w:sz w:val="24"/>
            <w:szCs w:val="24"/>
          </w:rPr>
          <w:t xml:space="preserve"> View this Rock Cycle animatio</w:t>
        </w:r>
      </w:hyperlink>
      <w:r w:rsidR="00270840">
        <w:rPr>
          <w:rFonts w:ascii="Calibri" w:hAnsi="Calibri" w:cs="Calibri"/>
          <w:b/>
          <w:bCs/>
          <w:color w:val="0000FF"/>
          <w:sz w:val="24"/>
          <w:szCs w:val="24"/>
        </w:rPr>
        <w:t>n</w:t>
      </w:r>
    </w:p>
    <w:p w:rsidR="00270840" w:rsidRDefault="00270840" w:rsidP="0027084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270840" w:rsidRDefault="00270840" w:rsidP="0027084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Quick cooling forms many small what? </w:t>
      </w:r>
    </w:p>
    <w:p w:rsidR="00972854" w:rsidRPr="00972854" w:rsidRDefault="00972854" w:rsidP="009728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70AD47" w:themeColor="accent6"/>
          <w:sz w:val="24"/>
          <w:szCs w:val="24"/>
        </w:rPr>
      </w:pPr>
      <w:r>
        <w:rPr>
          <w:rFonts w:ascii="Calibri" w:hAnsi="Calibri" w:cs="Calibri"/>
          <w:color w:val="70AD47" w:themeColor="accent6"/>
          <w:sz w:val="24"/>
          <w:szCs w:val="24"/>
        </w:rPr>
        <w:t>Air pockets</w:t>
      </w:r>
    </w:p>
    <w:p w:rsidR="00270840" w:rsidRDefault="00270840" w:rsidP="0027084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When you look at the desert monuments, what eroded away? </w:t>
      </w:r>
    </w:p>
    <w:p w:rsidR="00270840" w:rsidRPr="00972854" w:rsidRDefault="00972854" w:rsidP="00972854">
      <w:pPr>
        <w:widowControl w:val="0"/>
        <w:autoSpaceDE w:val="0"/>
        <w:autoSpaceDN w:val="0"/>
        <w:adjustRightInd w:val="0"/>
        <w:spacing w:after="0" w:line="359" w:lineRule="exact"/>
        <w:ind w:left="360"/>
        <w:rPr>
          <w:rFonts w:ascii="Calibri" w:hAnsi="Calibri" w:cs="Calibri"/>
          <w:color w:val="70AD47" w:themeColor="accent6"/>
          <w:sz w:val="24"/>
          <w:szCs w:val="24"/>
        </w:rPr>
      </w:pPr>
      <w:r>
        <w:rPr>
          <w:rFonts w:ascii="Calibri" w:hAnsi="Calibri" w:cs="Calibri"/>
          <w:color w:val="70AD47" w:themeColor="accent6"/>
          <w:sz w:val="24"/>
          <w:szCs w:val="24"/>
        </w:rPr>
        <w:t>Sedimentary rocks</w:t>
      </w:r>
    </w:p>
    <w:p w:rsidR="00270840" w:rsidRDefault="00270840" w:rsidP="0027084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microscopic view of sandstone contains what two components? </w:t>
      </w:r>
    </w:p>
    <w:p w:rsidR="00270840" w:rsidRPr="00972854" w:rsidRDefault="00972854" w:rsidP="00972854">
      <w:pPr>
        <w:widowControl w:val="0"/>
        <w:autoSpaceDE w:val="0"/>
        <w:autoSpaceDN w:val="0"/>
        <w:adjustRightInd w:val="0"/>
        <w:spacing w:after="0" w:line="359" w:lineRule="exact"/>
        <w:ind w:left="360"/>
        <w:rPr>
          <w:rFonts w:ascii="Calibri" w:hAnsi="Calibri" w:cs="Calibri"/>
          <w:color w:val="70AD47" w:themeColor="accent6"/>
          <w:sz w:val="24"/>
          <w:szCs w:val="24"/>
        </w:rPr>
      </w:pPr>
      <w:r>
        <w:rPr>
          <w:rFonts w:ascii="Calibri" w:hAnsi="Calibri" w:cs="Calibri"/>
          <w:color w:val="70AD47" w:themeColor="accent6"/>
          <w:sz w:val="24"/>
          <w:szCs w:val="24"/>
        </w:rPr>
        <w:t>Cement and grains of sand</w:t>
      </w:r>
    </w:p>
    <w:p w:rsidR="00270840" w:rsidRDefault="00270840" w:rsidP="0027084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What two things are needed to turn igneous rock into metamorphic rock? </w:t>
      </w:r>
    </w:p>
    <w:p w:rsidR="00270840" w:rsidRPr="00AA5C12" w:rsidRDefault="00270840" w:rsidP="00972854">
      <w:pPr>
        <w:widowControl w:val="0"/>
        <w:autoSpaceDE w:val="0"/>
        <w:autoSpaceDN w:val="0"/>
        <w:adjustRightInd w:val="0"/>
        <w:spacing w:after="0" w:line="360" w:lineRule="exact"/>
        <w:ind w:firstLine="360"/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t>Heat and pressure</w:t>
      </w:r>
    </w:p>
    <w:p w:rsidR="00972854" w:rsidRDefault="00972854" w:rsidP="00270840">
      <w:pPr>
        <w:widowControl w:val="0"/>
        <w:autoSpaceDE w:val="0"/>
        <w:autoSpaceDN w:val="0"/>
        <w:adjustRightInd w:val="0"/>
        <w:spacing w:after="0" w:line="240" w:lineRule="auto"/>
      </w:pPr>
    </w:p>
    <w:p w:rsidR="00270840" w:rsidRDefault="007D3230" w:rsidP="00270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70840">
          <w:rPr>
            <w:rFonts w:ascii="Calibri" w:hAnsi="Calibri" w:cs="Calibri"/>
            <w:b/>
            <w:bCs/>
            <w:color w:val="0000FF"/>
            <w:sz w:val="24"/>
            <w:szCs w:val="24"/>
          </w:rPr>
          <w:t xml:space="preserve"> Rock</w:t>
        </w:r>
      </w:hyperlink>
      <w:r w:rsidR="00270840">
        <w:rPr>
          <w:rFonts w:ascii="Calibri" w:hAnsi="Calibri" w:cs="Calibri"/>
          <w:b/>
          <w:bCs/>
          <w:color w:val="0000FF"/>
          <w:sz w:val="24"/>
          <w:szCs w:val="24"/>
        </w:rPr>
        <w:t>s</w:t>
      </w:r>
    </w:p>
    <w:p w:rsidR="00270840" w:rsidRDefault="00270840" w:rsidP="00270840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270840" w:rsidRDefault="00270840" w:rsidP="00270840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8" w:lineRule="auto"/>
        <w:ind w:left="360" w:right="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List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and</w:t>
      </w:r>
      <w:r>
        <w:rPr>
          <w:rFonts w:ascii="Calibri" w:hAnsi="Calibri" w:cs="Calibri"/>
          <w:sz w:val="24"/>
          <w:szCs w:val="24"/>
        </w:rPr>
        <w:t xml:space="preserve"> define the 6 key characteristics that can help you identify rocks within the three main classes. a. </w:t>
      </w:r>
    </w:p>
    <w:p w:rsidR="00270840" w:rsidRDefault="00270840" w:rsidP="00270840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sz w:val="24"/>
          <w:szCs w:val="24"/>
        </w:rPr>
      </w:pPr>
    </w:p>
    <w:p w:rsidR="00270840" w:rsidRPr="00972854" w:rsidRDefault="00270840" w:rsidP="002708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70AD47" w:themeColor="accent6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b. </w:t>
      </w:r>
      <w:r w:rsidR="00972854">
        <w:rPr>
          <w:rFonts w:ascii="Calibri" w:hAnsi="Calibri" w:cs="Calibri"/>
          <w:color w:val="70AD47" w:themeColor="accent6"/>
          <w:sz w:val="24"/>
          <w:szCs w:val="24"/>
        </w:rPr>
        <w:t>Fossils</w:t>
      </w:r>
    </w:p>
    <w:p w:rsidR="00270840" w:rsidRDefault="00270840" w:rsidP="00270840">
      <w:pPr>
        <w:widowControl w:val="0"/>
        <w:autoSpaceDE w:val="0"/>
        <w:autoSpaceDN w:val="0"/>
        <w:adjustRightInd w:val="0"/>
        <w:spacing w:after="0" w:line="239" w:lineRule="exact"/>
        <w:rPr>
          <w:rFonts w:ascii="Calibri" w:hAnsi="Calibri" w:cs="Calibri"/>
          <w:sz w:val="24"/>
          <w:szCs w:val="24"/>
        </w:rPr>
      </w:pPr>
    </w:p>
    <w:p w:rsidR="00270840" w:rsidRPr="00972854" w:rsidRDefault="00270840" w:rsidP="002708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70AD47" w:themeColor="accent6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c. </w:t>
      </w:r>
      <w:r w:rsidR="00972854">
        <w:rPr>
          <w:rFonts w:ascii="Calibri" w:hAnsi="Calibri" w:cs="Calibri"/>
          <w:color w:val="70AD47" w:themeColor="accent6"/>
          <w:sz w:val="24"/>
          <w:szCs w:val="24"/>
        </w:rPr>
        <w:t>Gas bubbles</w:t>
      </w:r>
    </w:p>
    <w:p w:rsidR="00270840" w:rsidRDefault="00270840" w:rsidP="00270840">
      <w:pPr>
        <w:widowControl w:val="0"/>
        <w:autoSpaceDE w:val="0"/>
        <w:autoSpaceDN w:val="0"/>
        <w:adjustRightInd w:val="0"/>
        <w:spacing w:after="0" w:line="239" w:lineRule="exact"/>
        <w:rPr>
          <w:rFonts w:ascii="Calibri" w:hAnsi="Calibri" w:cs="Calibri"/>
          <w:sz w:val="24"/>
          <w:szCs w:val="24"/>
        </w:rPr>
      </w:pPr>
    </w:p>
    <w:p w:rsidR="00270840" w:rsidRPr="00972854" w:rsidRDefault="00270840" w:rsidP="002708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70AD47" w:themeColor="accent6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d. </w:t>
      </w:r>
      <w:r w:rsidR="00972854">
        <w:rPr>
          <w:rFonts w:ascii="Calibri" w:hAnsi="Calibri" w:cs="Calibri"/>
          <w:color w:val="70AD47" w:themeColor="accent6"/>
          <w:sz w:val="24"/>
          <w:szCs w:val="24"/>
        </w:rPr>
        <w:t>Glassy surface</w:t>
      </w:r>
    </w:p>
    <w:p w:rsidR="00270840" w:rsidRDefault="00270840" w:rsidP="00270840">
      <w:pPr>
        <w:widowControl w:val="0"/>
        <w:autoSpaceDE w:val="0"/>
        <w:autoSpaceDN w:val="0"/>
        <w:adjustRightInd w:val="0"/>
        <w:spacing w:after="0" w:line="239" w:lineRule="exact"/>
        <w:rPr>
          <w:rFonts w:ascii="Calibri" w:hAnsi="Calibri" w:cs="Calibri"/>
          <w:sz w:val="24"/>
          <w:szCs w:val="24"/>
        </w:rPr>
      </w:pPr>
    </w:p>
    <w:p w:rsidR="00270840" w:rsidRPr="00972854" w:rsidRDefault="00270840" w:rsidP="002708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70AD47" w:themeColor="accent6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e. </w:t>
      </w:r>
      <w:r w:rsidR="00972854">
        <w:rPr>
          <w:rFonts w:ascii="Calibri" w:hAnsi="Calibri" w:cs="Calibri"/>
          <w:color w:val="70AD47" w:themeColor="accent6"/>
          <w:sz w:val="24"/>
          <w:szCs w:val="24"/>
        </w:rPr>
        <w:t>Ribbon like surface</w:t>
      </w:r>
    </w:p>
    <w:p w:rsidR="00270840" w:rsidRDefault="00270840" w:rsidP="00270840">
      <w:pPr>
        <w:widowControl w:val="0"/>
        <w:autoSpaceDE w:val="0"/>
        <w:autoSpaceDN w:val="0"/>
        <w:adjustRightInd w:val="0"/>
        <w:spacing w:after="0" w:line="239" w:lineRule="exact"/>
        <w:rPr>
          <w:rFonts w:ascii="Calibri" w:hAnsi="Calibri" w:cs="Calibri"/>
          <w:sz w:val="24"/>
          <w:szCs w:val="24"/>
        </w:rPr>
      </w:pPr>
    </w:p>
    <w:p w:rsidR="00270840" w:rsidRPr="00972854" w:rsidRDefault="00270840" w:rsidP="002708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70AD47" w:themeColor="accent6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f. </w:t>
      </w:r>
      <w:r w:rsidR="00972854">
        <w:rPr>
          <w:rFonts w:ascii="Calibri" w:hAnsi="Calibri" w:cs="Calibri"/>
          <w:color w:val="70AD47" w:themeColor="accent6"/>
          <w:sz w:val="24"/>
          <w:szCs w:val="24"/>
        </w:rPr>
        <w:t>Sand or pebbles</w:t>
      </w:r>
    </w:p>
    <w:p w:rsidR="00270840" w:rsidRDefault="00270840" w:rsidP="002708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70840" w:rsidRDefault="007D3230" w:rsidP="00270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70840">
          <w:rPr>
            <w:rFonts w:ascii="Calibri" w:hAnsi="Calibri" w:cs="Calibri"/>
            <w:b/>
            <w:bCs/>
            <w:color w:val="0000FF"/>
            <w:sz w:val="24"/>
            <w:szCs w:val="24"/>
          </w:rPr>
          <w:t xml:space="preserve"> Rock Identification Ke</w:t>
        </w:r>
      </w:hyperlink>
      <w:r w:rsidR="00270840">
        <w:rPr>
          <w:rFonts w:ascii="Calibri" w:hAnsi="Calibri" w:cs="Calibri"/>
          <w:b/>
          <w:bCs/>
          <w:color w:val="0000FF"/>
          <w:sz w:val="24"/>
          <w:szCs w:val="24"/>
        </w:rPr>
        <w:t>y</w:t>
      </w:r>
    </w:p>
    <w:p w:rsidR="00270840" w:rsidRDefault="00270840" w:rsidP="00270840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For igneous rock, when magma cools slowly the crystals… </w:t>
      </w:r>
    </w:p>
    <w:p w:rsidR="00270840" w:rsidRPr="0029200E" w:rsidRDefault="0029200E" w:rsidP="0029200E">
      <w:pPr>
        <w:widowControl w:val="0"/>
        <w:autoSpaceDE w:val="0"/>
        <w:autoSpaceDN w:val="0"/>
        <w:adjustRightInd w:val="0"/>
        <w:spacing w:after="0" w:line="240" w:lineRule="exact"/>
        <w:ind w:left="360"/>
        <w:rPr>
          <w:rFonts w:ascii="Calibri" w:hAnsi="Calibri" w:cs="Calibri"/>
          <w:color w:val="70AD47" w:themeColor="accent6"/>
          <w:sz w:val="24"/>
          <w:szCs w:val="24"/>
        </w:rPr>
      </w:pPr>
      <w:r>
        <w:rPr>
          <w:rFonts w:ascii="Calibri" w:hAnsi="Calibri" w:cs="Calibri"/>
          <w:color w:val="70AD47" w:themeColor="accent6"/>
          <w:sz w:val="24"/>
          <w:szCs w:val="24"/>
        </w:rPr>
        <w:t>Are large enough to see</w:t>
      </w:r>
    </w:p>
    <w:p w:rsidR="00270840" w:rsidRDefault="00270840" w:rsidP="00270840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For igneous rock, when magma cools quickly, the crystals… </w:t>
      </w:r>
    </w:p>
    <w:p w:rsidR="00270840" w:rsidRPr="0029200E" w:rsidRDefault="0029200E" w:rsidP="0029200E">
      <w:pPr>
        <w:widowControl w:val="0"/>
        <w:autoSpaceDE w:val="0"/>
        <w:autoSpaceDN w:val="0"/>
        <w:adjustRightInd w:val="0"/>
        <w:spacing w:after="0" w:line="242" w:lineRule="exact"/>
        <w:ind w:left="360"/>
        <w:rPr>
          <w:rFonts w:ascii="Calibri" w:hAnsi="Calibri" w:cs="Calibri"/>
          <w:color w:val="70AD47" w:themeColor="accent6"/>
          <w:sz w:val="24"/>
          <w:szCs w:val="24"/>
        </w:rPr>
      </w:pPr>
      <w:r>
        <w:rPr>
          <w:rFonts w:ascii="Calibri" w:hAnsi="Calibri" w:cs="Calibri"/>
          <w:color w:val="70AD47" w:themeColor="accent6"/>
          <w:sz w:val="24"/>
          <w:szCs w:val="24"/>
        </w:rPr>
        <w:t>Are very small and not easily seen</w:t>
      </w:r>
    </w:p>
    <w:p w:rsidR="00270840" w:rsidRDefault="00270840" w:rsidP="00270840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Of the types of igneous rock formed underground, which one is most familiar? </w:t>
      </w:r>
    </w:p>
    <w:p w:rsidR="00270840" w:rsidRPr="0029200E" w:rsidRDefault="0029200E" w:rsidP="0029200E">
      <w:pPr>
        <w:widowControl w:val="0"/>
        <w:autoSpaceDE w:val="0"/>
        <w:autoSpaceDN w:val="0"/>
        <w:adjustRightInd w:val="0"/>
        <w:spacing w:after="0" w:line="292" w:lineRule="exact"/>
        <w:ind w:left="360"/>
        <w:rPr>
          <w:rFonts w:ascii="Calibri" w:hAnsi="Calibri" w:cs="Calibri"/>
          <w:color w:val="70AD47" w:themeColor="accent6"/>
          <w:sz w:val="24"/>
          <w:szCs w:val="24"/>
        </w:rPr>
      </w:pPr>
      <w:r>
        <w:rPr>
          <w:rFonts w:ascii="Calibri" w:hAnsi="Calibri" w:cs="Calibri"/>
          <w:color w:val="70AD47" w:themeColor="accent6"/>
          <w:sz w:val="24"/>
          <w:szCs w:val="24"/>
        </w:rPr>
        <w:t>Granite</w:t>
      </w:r>
    </w:p>
    <w:p w:rsidR="00270840" w:rsidRDefault="00270840" w:rsidP="00270840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8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When looking at sedimentary particle size, which material type has the largest particles and which has the smallest particles? </w:t>
      </w:r>
    </w:p>
    <w:p w:rsidR="00270840" w:rsidRPr="0029200E" w:rsidRDefault="0029200E" w:rsidP="0029200E">
      <w:pPr>
        <w:widowControl w:val="0"/>
        <w:autoSpaceDE w:val="0"/>
        <w:autoSpaceDN w:val="0"/>
        <w:adjustRightInd w:val="0"/>
        <w:spacing w:after="0" w:line="240" w:lineRule="exact"/>
        <w:ind w:left="360"/>
        <w:rPr>
          <w:rFonts w:ascii="Calibri" w:hAnsi="Calibri" w:cs="Calibri"/>
          <w:color w:val="70AD47" w:themeColor="accent6"/>
          <w:sz w:val="24"/>
          <w:szCs w:val="24"/>
        </w:rPr>
      </w:pPr>
      <w:r>
        <w:rPr>
          <w:rFonts w:ascii="Calibri" w:hAnsi="Calibri" w:cs="Calibri"/>
          <w:color w:val="70AD47" w:themeColor="accent6"/>
          <w:sz w:val="24"/>
          <w:szCs w:val="24"/>
        </w:rPr>
        <w:lastRenderedPageBreak/>
        <w:t>Sand has the largest and clay has the smallest</w:t>
      </w:r>
    </w:p>
    <w:p w:rsidR="00270840" w:rsidRDefault="00270840" w:rsidP="00270840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Which metamorphic rock forms under the highest temperature and highest pressure?</w:t>
      </w:r>
    </w:p>
    <w:p w:rsidR="0029200E" w:rsidRPr="0029200E" w:rsidRDefault="0029200E" w:rsidP="002920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70AD47" w:themeColor="accent6"/>
          <w:sz w:val="24"/>
          <w:szCs w:val="24"/>
        </w:rPr>
      </w:pPr>
      <w:r w:rsidRPr="0029200E">
        <w:rPr>
          <w:rFonts w:ascii="Calibri" w:hAnsi="Calibri" w:cs="Calibri"/>
          <w:color w:val="70AD47" w:themeColor="accent6"/>
          <w:sz w:val="24"/>
          <w:szCs w:val="24"/>
        </w:rPr>
        <w:t xml:space="preserve">Gneiss  </w:t>
      </w:r>
    </w:p>
    <w:p w:rsidR="00270840" w:rsidRDefault="00270840" w:rsidP="00270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70840">
          <w:pgSz w:w="12240" w:h="15840"/>
          <w:pgMar w:top="649" w:right="1020" w:bottom="499" w:left="900" w:header="720" w:footer="720" w:gutter="0"/>
          <w:cols w:space="720" w:equalWidth="0">
            <w:col w:w="10320"/>
          </w:cols>
          <w:noEndnote/>
        </w:sectPr>
      </w:pPr>
    </w:p>
    <w:bookmarkStart w:id="1" w:name="page2"/>
    <w:bookmarkEnd w:id="1"/>
    <w:p w:rsidR="00270840" w:rsidRDefault="007D3230" w:rsidP="00270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000FF"/>
          <w:sz w:val="24"/>
          <w:szCs w:val="24"/>
        </w:rPr>
        <w:lastRenderedPageBreak/>
        <w:fldChar w:fldCharType="begin"/>
      </w:r>
      <w:r w:rsidR="00270840">
        <w:rPr>
          <w:rFonts w:ascii="Calibri" w:hAnsi="Calibri" w:cs="Calibri"/>
          <w:b/>
          <w:bCs/>
          <w:color w:val="0000FF"/>
          <w:sz w:val="24"/>
          <w:szCs w:val="24"/>
        </w:rPr>
        <w:instrText xml:space="preserve">HYPERLINK "http://www.windows.ucar.edu/tour/link=/earth/geology/sed_intro.html" </w:instrText>
      </w:r>
      <w:r>
        <w:rPr>
          <w:rFonts w:ascii="Calibri" w:hAnsi="Calibri" w:cs="Calibri"/>
          <w:b/>
          <w:bCs/>
          <w:color w:val="0000FF"/>
          <w:sz w:val="24"/>
          <w:szCs w:val="24"/>
        </w:rPr>
        <w:fldChar w:fldCharType="separate"/>
      </w:r>
      <w:r w:rsidR="00270840">
        <w:rPr>
          <w:rFonts w:ascii="Calibri" w:hAnsi="Calibri" w:cs="Calibri"/>
          <w:b/>
          <w:bCs/>
          <w:color w:val="0000FF"/>
          <w:sz w:val="24"/>
          <w:szCs w:val="24"/>
        </w:rPr>
        <w:t>Mystery Ro</w:t>
      </w:r>
      <w:r w:rsidR="00270840">
        <w:rPr>
          <w:rFonts w:ascii="Calibri" w:hAnsi="Calibri" w:cs="Calibri"/>
          <w:b/>
          <w:bCs/>
          <w:color w:val="0000FF"/>
          <w:sz w:val="24"/>
          <w:szCs w:val="24"/>
        </w:rPr>
        <w:t>ck</w:t>
      </w:r>
      <w:r>
        <w:rPr>
          <w:rFonts w:ascii="Calibri" w:hAnsi="Calibri" w:cs="Calibri"/>
          <w:b/>
          <w:bCs/>
          <w:color w:val="0000FF"/>
          <w:sz w:val="24"/>
          <w:szCs w:val="24"/>
        </w:rPr>
        <w:fldChar w:fldCharType="end"/>
      </w:r>
      <w:r w:rsidR="00270840">
        <w:rPr>
          <w:rFonts w:ascii="Calibri" w:hAnsi="Calibri" w:cs="Calibri"/>
          <w:b/>
          <w:bCs/>
          <w:color w:val="0000FF"/>
          <w:sz w:val="24"/>
          <w:szCs w:val="24"/>
        </w:rPr>
        <w:t>s</w:t>
      </w:r>
    </w:p>
    <w:p w:rsidR="00270840" w:rsidRDefault="00270840" w:rsidP="00270840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How much of earth’s surface is made of sedimentary rock? </w:t>
      </w:r>
    </w:p>
    <w:p w:rsidR="00270840" w:rsidRPr="0029200E" w:rsidRDefault="0029200E" w:rsidP="0029200E">
      <w:pPr>
        <w:widowControl w:val="0"/>
        <w:autoSpaceDE w:val="0"/>
        <w:autoSpaceDN w:val="0"/>
        <w:adjustRightInd w:val="0"/>
        <w:spacing w:after="0" w:line="240" w:lineRule="exact"/>
        <w:ind w:left="360"/>
        <w:rPr>
          <w:rFonts w:ascii="Calibri" w:hAnsi="Calibri" w:cs="Calibri"/>
          <w:color w:val="70AD47" w:themeColor="accent6"/>
          <w:sz w:val="24"/>
          <w:szCs w:val="24"/>
        </w:rPr>
      </w:pPr>
      <w:r w:rsidRPr="0029200E">
        <w:rPr>
          <w:rFonts w:ascii="Calibri" w:hAnsi="Calibri" w:cs="Calibri"/>
          <w:color w:val="70AD47" w:themeColor="accent6"/>
          <w:sz w:val="24"/>
          <w:szCs w:val="24"/>
        </w:rPr>
        <w:t>3/4</w:t>
      </w:r>
    </w:p>
    <w:p w:rsidR="00270840" w:rsidRDefault="00270840" w:rsidP="00270840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Give 4 examples of sediment that might eventually become sedimentary rock. </w:t>
      </w:r>
    </w:p>
    <w:p w:rsidR="00D6053F" w:rsidRDefault="00D6053F" w:rsidP="00D6053F">
      <w:pPr>
        <w:widowControl w:val="0"/>
        <w:autoSpaceDE w:val="0"/>
        <w:autoSpaceDN w:val="0"/>
        <w:adjustRightInd w:val="0"/>
        <w:spacing w:after="0" w:line="240" w:lineRule="exact"/>
        <w:ind w:left="360"/>
        <w:rPr>
          <w:rFonts w:ascii="Calibri" w:hAnsi="Calibri" w:cs="Calibri"/>
          <w:color w:val="70AD47" w:themeColor="accent6"/>
          <w:sz w:val="24"/>
          <w:szCs w:val="24"/>
        </w:rPr>
      </w:pPr>
      <w:r>
        <w:rPr>
          <w:rFonts w:ascii="Calibri" w:hAnsi="Calibri" w:cs="Calibri"/>
          <w:color w:val="70AD47" w:themeColor="accent6"/>
          <w:sz w:val="24"/>
          <w:szCs w:val="24"/>
        </w:rPr>
        <w:t>1.)</w:t>
      </w:r>
    </w:p>
    <w:p w:rsidR="00D6053F" w:rsidRDefault="00D6053F" w:rsidP="00D6053F">
      <w:pPr>
        <w:widowControl w:val="0"/>
        <w:autoSpaceDE w:val="0"/>
        <w:autoSpaceDN w:val="0"/>
        <w:adjustRightInd w:val="0"/>
        <w:spacing w:after="0" w:line="240" w:lineRule="exact"/>
        <w:ind w:left="360"/>
        <w:rPr>
          <w:rFonts w:ascii="Calibri" w:hAnsi="Calibri" w:cs="Calibri"/>
          <w:color w:val="70AD47" w:themeColor="accent6"/>
          <w:sz w:val="24"/>
          <w:szCs w:val="24"/>
        </w:rPr>
      </w:pPr>
      <w:r>
        <w:rPr>
          <w:rFonts w:ascii="Calibri" w:hAnsi="Calibri" w:cs="Calibri"/>
          <w:color w:val="70AD47" w:themeColor="accent6"/>
          <w:sz w:val="24"/>
          <w:szCs w:val="24"/>
        </w:rPr>
        <w:t>2.)</w:t>
      </w:r>
    </w:p>
    <w:p w:rsidR="00D6053F" w:rsidRDefault="00D6053F" w:rsidP="00D6053F">
      <w:pPr>
        <w:widowControl w:val="0"/>
        <w:autoSpaceDE w:val="0"/>
        <w:autoSpaceDN w:val="0"/>
        <w:adjustRightInd w:val="0"/>
        <w:spacing w:after="0" w:line="240" w:lineRule="exact"/>
        <w:ind w:left="360"/>
        <w:rPr>
          <w:rFonts w:ascii="Calibri" w:hAnsi="Calibri" w:cs="Calibri"/>
          <w:color w:val="70AD47" w:themeColor="accent6"/>
          <w:sz w:val="24"/>
          <w:szCs w:val="24"/>
        </w:rPr>
      </w:pPr>
      <w:r>
        <w:rPr>
          <w:rFonts w:ascii="Calibri" w:hAnsi="Calibri" w:cs="Calibri"/>
          <w:color w:val="70AD47" w:themeColor="accent6"/>
          <w:sz w:val="24"/>
          <w:szCs w:val="24"/>
        </w:rPr>
        <w:t>3.)</w:t>
      </w:r>
    </w:p>
    <w:p w:rsidR="00D6053F" w:rsidRPr="00D6053F" w:rsidRDefault="00D6053F" w:rsidP="00D6053F">
      <w:pPr>
        <w:widowControl w:val="0"/>
        <w:autoSpaceDE w:val="0"/>
        <w:autoSpaceDN w:val="0"/>
        <w:adjustRightInd w:val="0"/>
        <w:spacing w:after="0" w:line="240" w:lineRule="exact"/>
        <w:ind w:left="360"/>
        <w:rPr>
          <w:rFonts w:ascii="Calibri" w:hAnsi="Calibri" w:cs="Calibri"/>
          <w:color w:val="70AD47" w:themeColor="accent6"/>
          <w:sz w:val="24"/>
          <w:szCs w:val="24"/>
        </w:rPr>
      </w:pPr>
      <w:r>
        <w:rPr>
          <w:rFonts w:ascii="Calibri" w:hAnsi="Calibri" w:cs="Calibri"/>
          <w:color w:val="70AD47" w:themeColor="accent6"/>
          <w:sz w:val="24"/>
          <w:szCs w:val="24"/>
        </w:rPr>
        <w:t>4.)</w:t>
      </w:r>
    </w:p>
    <w:p w:rsidR="00270840" w:rsidRDefault="00270840" w:rsidP="00270840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What caused the appearance in the sedimentary rock in picture B? </w:t>
      </w:r>
    </w:p>
    <w:p w:rsidR="00270840" w:rsidRPr="00D6053F" w:rsidRDefault="00D6053F" w:rsidP="00D6053F">
      <w:pPr>
        <w:widowControl w:val="0"/>
        <w:autoSpaceDE w:val="0"/>
        <w:autoSpaceDN w:val="0"/>
        <w:adjustRightInd w:val="0"/>
        <w:spacing w:after="0" w:line="200" w:lineRule="exact"/>
        <w:ind w:left="360"/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t>Ripples in the beach sand over 200 million years ago in the Triassic period</w:t>
      </w:r>
    </w:p>
    <w:p w:rsidR="00270840" w:rsidRDefault="00270840" w:rsidP="00270840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270840" w:rsidRDefault="007D3230" w:rsidP="00270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70840">
          <w:rPr>
            <w:rFonts w:ascii="Calibri" w:hAnsi="Calibri" w:cs="Calibri"/>
            <w:b/>
            <w:bCs/>
            <w:color w:val="0000FF"/>
            <w:sz w:val="24"/>
            <w:szCs w:val="24"/>
          </w:rPr>
          <w:t xml:space="preserve"> </w:t>
        </w:r>
        <w:proofErr w:type="spellStart"/>
        <w:r w:rsidR="00270840">
          <w:rPr>
            <w:rFonts w:ascii="Calibri" w:hAnsi="Calibri" w:cs="Calibri"/>
            <w:b/>
            <w:bCs/>
            <w:color w:val="0000FF"/>
            <w:sz w:val="24"/>
            <w:szCs w:val="24"/>
          </w:rPr>
          <w:t>Mohs</w:t>
        </w:r>
        <w:proofErr w:type="spellEnd"/>
        <w:r w:rsidR="00270840">
          <w:rPr>
            <w:rFonts w:ascii="Calibri" w:hAnsi="Calibri" w:cs="Calibri"/>
            <w:b/>
            <w:bCs/>
            <w:color w:val="0000FF"/>
            <w:sz w:val="24"/>
            <w:szCs w:val="24"/>
          </w:rPr>
          <w:t xml:space="preserve"> Scal</w:t>
        </w:r>
      </w:hyperlink>
      <w:r w:rsidR="00270840">
        <w:rPr>
          <w:rFonts w:ascii="Calibri" w:hAnsi="Calibri" w:cs="Calibri"/>
          <w:b/>
          <w:bCs/>
          <w:color w:val="0000FF"/>
          <w:sz w:val="24"/>
          <w:szCs w:val="24"/>
        </w:rPr>
        <w:t>e</w:t>
      </w:r>
    </w:p>
    <w:p w:rsidR="00270840" w:rsidRDefault="00270840" w:rsidP="00270840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What is </w:t>
      </w:r>
      <w:proofErr w:type="spellStart"/>
      <w:r>
        <w:rPr>
          <w:rFonts w:ascii="Calibri" w:hAnsi="Calibri" w:cs="Calibri"/>
          <w:sz w:val="24"/>
          <w:szCs w:val="24"/>
        </w:rPr>
        <w:t>Mohs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Scale</w:t>
      </w:r>
      <w:proofErr w:type="gramEnd"/>
      <w:r>
        <w:rPr>
          <w:rFonts w:ascii="Calibri" w:hAnsi="Calibri" w:cs="Calibri"/>
          <w:sz w:val="24"/>
          <w:szCs w:val="24"/>
        </w:rPr>
        <w:t xml:space="preserve"> used for? </w:t>
      </w:r>
    </w:p>
    <w:p w:rsidR="00270840" w:rsidRPr="00C979FF" w:rsidRDefault="00C979FF" w:rsidP="00C979FF">
      <w:pPr>
        <w:widowControl w:val="0"/>
        <w:autoSpaceDE w:val="0"/>
        <w:autoSpaceDN w:val="0"/>
        <w:adjustRightInd w:val="0"/>
        <w:spacing w:after="0" w:line="240" w:lineRule="exact"/>
        <w:ind w:left="360"/>
        <w:rPr>
          <w:rFonts w:ascii="Calibri" w:hAnsi="Calibri" w:cs="Calibri"/>
          <w:color w:val="70AD47" w:themeColor="accent6"/>
          <w:sz w:val="24"/>
          <w:szCs w:val="24"/>
        </w:rPr>
      </w:pPr>
      <w:r>
        <w:rPr>
          <w:rFonts w:ascii="Calibri" w:hAnsi="Calibri" w:cs="Calibri"/>
          <w:color w:val="70AD47" w:themeColor="accent6"/>
          <w:sz w:val="24"/>
          <w:szCs w:val="24"/>
        </w:rPr>
        <w:t>To test hardness</w:t>
      </w:r>
    </w:p>
    <w:p w:rsidR="00270840" w:rsidRDefault="00270840" w:rsidP="00270840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What mineral is a 10 on </w:t>
      </w:r>
      <w:proofErr w:type="spellStart"/>
      <w:r>
        <w:rPr>
          <w:rFonts w:ascii="Calibri" w:hAnsi="Calibri" w:cs="Calibri"/>
          <w:sz w:val="24"/>
          <w:szCs w:val="24"/>
        </w:rPr>
        <w:t>Mohs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Scale</w:t>
      </w:r>
      <w:proofErr w:type="gramEnd"/>
      <w:r>
        <w:rPr>
          <w:rFonts w:ascii="Calibri" w:hAnsi="Calibri" w:cs="Calibri"/>
          <w:sz w:val="24"/>
          <w:szCs w:val="24"/>
        </w:rPr>
        <w:t xml:space="preserve">? </w:t>
      </w:r>
    </w:p>
    <w:p w:rsidR="00270840" w:rsidRPr="00C979FF" w:rsidRDefault="00C979FF" w:rsidP="00C979FF">
      <w:pPr>
        <w:widowControl w:val="0"/>
        <w:autoSpaceDE w:val="0"/>
        <w:autoSpaceDN w:val="0"/>
        <w:adjustRightInd w:val="0"/>
        <w:spacing w:after="0" w:line="242" w:lineRule="exact"/>
        <w:ind w:left="360"/>
        <w:rPr>
          <w:rFonts w:ascii="Calibri" w:hAnsi="Calibri" w:cs="Calibri"/>
          <w:color w:val="70AD47" w:themeColor="accent6"/>
          <w:sz w:val="24"/>
          <w:szCs w:val="24"/>
        </w:rPr>
      </w:pPr>
      <w:r w:rsidRPr="00C979FF">
        <w:rPr>
          <w:rFonts w:ascii="Calibri" w:hAnsi="Calibri" w:cs="Calibri"/>
          <w:color w:val="70AD47" w:themeColor="accent6"/>
          <w:sz w:val="24"/>
          <w:szCs w:val="24"/>
        </w:rPr>
        <w:t>The hardest possible mineral</w:t>
      </w:r>
    </w:p>
    <w:p w:rsidR="00270840" w:rsidRDefault="00270840" w:rsidP="00270840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Give an example of a mineral with a hardness of 7 (according to </w:t>
      </w:r>
      <w:proofErr w:type="spellStart"/>
      <w:r>
        <w:rPr>
          <w:rFonts w:ascii="Calibri" w:hAnsi="Calibri" w:cs="Calibri"/>
          <w:sz w:val="24"/>
          <w:szCs w:val="24"/>
        </w:rPr>
        <w:t>Mohs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Scale</w:t>
      </w:r>
      <w:proofErr w:type="gramEnd"/>
      <w:r>
        <w:rPr>
          <w:rFonts w:ascii="Calibri" w:hAnsi="Calibri" w:cs="Calibri"/>
          <w:sz w:val="24"/>
          <w:szCs w:val="24"/>
        </w:rPr>
        <w:t xml:space="preserve">). Tell me about that mineral. </w:t>
      </w:r>
    </w:p>
    <w:p w:rsidR="00270840" w:rsidRPr="00C979FF" w:rsidRDefault="00C979FF" w:rsidP="00C979FF">
      <w:pPr>
        <w:widowControl w:val="0"/>
        <w:autoSpaceDE w:val="0"/>
        <w:autoSpaceDN w:val="0"/>
        <w:adjustRightInd w:val="0"/>
        <w:spacing w:after="0" w:line="239" w:lineRule="exact"/>
        <w:ind w:left="360"/>
        <w:rPr>
          <w:rFonts w:ascii="Calibri" w:hAnsi="Calibri" w:cs="Calibri"/>
          <w:color w:val="70AD47" w:themeColor="accent6"/>
          <w:sz w:val="24"/>
          <w:szCs w:val="24"/>
        </w:rPr>
      </w:pPr>
      <w:r>
        <w:rPr>
          <w:rFonts w:ascii="Calibri" w:hAnsi="Calibri" w:cs="Calibri"/>
          <w:color w:val="70AD47" w:themeColor="accent6"/>
          <w:sz w:val="24"/>
          <w:szCs w:val="24"/>
        </w:rPr>
        <w:t>Quartz</w:t>
      </w:r>
    </w:p>
    <w:p w:rsidR="00270840" w:rsidRDefault="00270840" w:rsidP="00270840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If a mineral can scratch a penny, what number is it on </w:t>
      </w:r>
      <w:proofErr w:type="spellStart"/>
      <w:r>
        <w:rPr>
          <w:rFonts w:ascii="Calibri" w:hAnsi="Calibri" w:cs="Calibri"/>
          <w:sz w:val="24"/>
          <w:szCs w:val="24"/>
        </w:rPr>
        <w:t>Mohs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Scale</w:t>
      </w:r>
      <w:proofErr w:type="gramEnd"/>
      <w:r>
        <w:rPr>
          <w:rFonts w:ascii="Calibri" w:hAnsi="Calibri" w:cs="Calibri"/>
          <w:sz w:val="24"/>
          <w:szCs w:val="24"/>
        </w:rPr>
        <w:t xml:space="preserve">? </w:t>
      </w:r>
    </w:p>
    <w:p w:rsidR="00270840" w:rsidRPr="00C979FF" w:rsidRDefault="00C979FF" w:rsidP="00C979FF">
      <w:pPr>
        <w:widowControl w:val="0"/>
        <w:autoSpaceDE w:val="0"/>
        <w:autoSpaceDN w:val="0"/>
        <w:adjustRightInd w:val="0"/>
        <w:spacing w:after="0" w:line="200" w:lineRule="exact"/>
        <w:ind w:left="360"/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t>Gypsum</w:t>
      </w:r>
    </w:p>
    <w:p w:rsidR="00270840" w:rsidRDefault="00270840" w:rsidP="0027084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270840" w:rsidRDefault="007D3230" w:rsidP="00270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270840">
          <w:rPr>
            <w:rFonts w:ascii="Calibri" w:hAnsi="Calibri" w:cs="Calibri"/>
            <w:b/>
            <w:bCs/>
            <w:color w:val="0000FF"/>
            <w:sz w:val="24"/>
            <w:szCs w:val="24"/>
          </w:rPr>
          <w:t xml:space="preserve"> Strea</w:t>
        </w:r>
      </w:hyperlink>
      <w:r w:rsidR="00270840">
        <w:rPr>
          <w:rFonts w:ascii="Calibri" w:hAnsi="Calibri" w:cs="Calibri"/>
          <w:b/>
          <w:bCs/>
          <w:color w:val="0000FF"/>
          <w:sz w:val="24"/>
          <w:szCs w:val="24"/>
        </w:rPr>
        <w:t>k</w:t>
      </w:r>
    </w:p>
    <w:p w:rsidR="00270840" w:rsidRDefault="00270840" w:rsidP="00270840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270840" w:rsidRDefault="00270840" w:rsidP="00270840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8" w:lineRule="auto"/>
        <w:ind w:left="360" w:right="6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Sometimes the color and the streak of a mineral are very different. Which of the examples shows a difference between color and streak? </w:t>
      </w:r>
    </w:p>
    <w:p w:rsidR="00C979FF" w:rsidRPr="00C979FF" w:rsidRDefault="00C979FF" w:rsidP="00C979FF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360" w:right="620"/>
        <w:jc w:val="both"/>
        <w:rPr>
          <w:rFonts w:ascii="Calibri" w:hAnsi="Calibri" w:cs="Calibri"/>
          <w:color w:val="70AD47" w:themeColor="accent6"/>
          <w:sz w:val="24"/>
          <w:szCs w:val="24"/>
        </w:rPr>
      </w:pPr>
      <w:r w:rsidRPr="00C979FF">
        <w:rPr>
          <w:rFonts w:ascii="Calibri" w:hAnsi="Calibri" w:cs="Calibri"/>
          <w:color w:val="70AD47" w:themeColor="accent6"/>
          <w:sz w:val="24"/>
          <w:szCs w:val="24"/>
        </w:rPr>
        <w:t xml:space="preserve">Smokey Quarts is gray but doesn’t leave a streak </w:t>
      </w:r>
    </w:p>
    <w:p w:rsidR="00270840" w:rsidRDefault="00270840" w:rsidP="00270840">
      <w:pPr>
        <w:widowControl w:val="0"/>
        <w:numPr>
          <w:ilvl w:val="0"/>
          <w:numId w:val="9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9" w:lineRule="auto"/>
        <w:ind w:left="420" w:hanging="4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Show your work for calculating the density of block 1 and 2. </w:t>
      </w:r>
    </w:p>
    <w:p w:rsidR="00270840" w:rsidRDefault="00270840" w:rsidP="0027084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</w:p>
    <w:p w:rsidR="00270840" w:rsidRDefault="00270840" w:rsidP="0027084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</w:p>
    <w:p w:rsidR="00270840" w:rsidRDefault="00270840" w:rsidP="0027084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</w:p>
    <w:p w:rsidR="00270840" w:rsidRDefault="00270840" w:rsidP="00270840">
      <w:pPr>
        <w:widowControl w:val="0"/>
        <w:autoSpaceDE w:val="0"/>
        <w:autoSpaceDN w:val="0"/>
        <w:adjustRightInd w:val="0"/>
        <w:spacing w:after="0" w:line="227" w:lineRule="exact"/>
        <w:rPr>
          <w:rFonts w:ascii="Calibri" w:hAnsi="Calibri" w:cs="Calibri"/>
          <w:sz w:val="24"/>
          <w:szCs w:val="24"/>
        </w:rPr>
      </w:pPr>
    </w:p>
    <w:p w:rsidR="00270840" w:rsidRDefault="00270840" w:rsidP="00270840">
      <w:pPr>
        <w:widowControl w:val="0"/>
        <w:numPr>
          <w:ilvl w:val="0"/>
          <w:numId w:val="9"/>
        </w:numPr>
        <w:tabs>
          <w:tab w:val="clear" w:pos="720"/>
          <w:tab w:val="num" w:pos="415"/>
        </w:tabs>
        <w:overflowPunct w:val="0"/>
        <w:autoSpaceDE w:val="0"/>
        <w:autoSpaceDN w:val="0"/>
        <w:adjustRightInd w:val="0"/>
        <w:spacing w:after="0" w:line="218" w:lineRule="auto"/>
        <w:ind w:left="360" w:right="100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Submit your answers to verify your correctness. If you are incorrect, correct your answers and resubmit. </w:t>
      </w:r>
    </w:p>
    <w:p w:rsidR="00270840" w:rsidRDefault="00270840" w:rsidP="00270840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270840" w:rsidRDefault="007D3230" w:rsidP="00270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270840">
          <w:rPr>
            <w:rFonts w:ascii="Calibri" w:hAnsi="Calibri" w:cs="Calibri"/>
            <w:b/>
            <w:bCs/>
            <w:color w:val="0000CC"/>
            <w:sz w:val="24"/>
            <w:szCs w:val="24"/>
          </w:rPr>
          <w:t xml:space="preserve"> Sample</w:t>
        </w:r>
      </w:hyperlink>
      <w:r w:rsidR="00270840">
        <w:rPr>
          <w:rFonts w:ascii="Calibri" w:hAnsi="Calibri" w:cs="Calibri"/>
          <w:b/>
          <w:bCs/>
          <w:color w:val="0000CC"/>
          <w:sz w:val="24"/>
          <w:szCs w:val="24"/>
        </w:rPr>
        <w:t>s</w:t>
      </w:r>
    </w:p>
    <w:p w:rsidR="00270840" w:rsidRDefault="00270840" w:rsidP="00270840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:rsidR="00270840" w:rsidRDefault="00270840" w:rsidP="00270840">
      <w:pPr>
        <w:widowControl w:val="0"/>
        <w:overflowPunct w:val="0"/>
        <w:autoSpaceDE w:val="0"/>
        <w:autoSpaceDN w:val="0"/>
        <w:adjustRightInd w:val="0"/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Mount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Nyiragongo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is an active volcano in central Africa. Not much is known about how long the volcano has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been erupting, but since 1882, it has erupted at least 34 times (once every 4 years), including many periods where activity was continuous for years at a time, often in the form of a churning lava lake in the crater.</w:t>
      </w:r>
    </w:p>
    <w:p w:rsidR="00270840" w:rsidRDefault="00270840" w:rsidP="00270840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270840" w:rsidRDefault="00270840" w:rsidP="00270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27. Watch the video. Would you get this sample? Why or why not?</w:t>
      </w:r>
    </w:p>
    <w:p w:rsidR="00F11973" w:rsidRPr="008B2B02" w:rsidRDefault="00C979FF" w:rsidP="00F11973">
      <w:pPr>
        <w:rPr>
          <w:color w:val="70AD47" w:themeColor="accent6"/>
        </w:rPr>
      </w:pPr>
      <w:r w:rsidRPr="008B2B02">
        <w:rPr>
          <w:color w:val="70AD47" w:themeColor="accent6"/>
        </w:rPr>
        <w:t xml:space="preserve">No way to dangerous! The lava is the fastest moving lava in the world, even when the lake is calm </w:t>
      </w:r>
      <w:r w:rsidR="008B2B02" w:rsidRPr="008B2B02">
        <w:rPr>
          <w:color w:val="70AD47" w:themeColor="accent6"/>
        </w:rPr>
        <w:t>there</w:t>
      </w:r>
      <w:r w:rsidR="008B2B02">
        <w:rPr>
          <w:color w:val="70AD47" w:themeColor="accent6"/>
        </w:rPr>
        <w:t>’</w:t>
      </w:r>
      <w:r w:rsidR="008B2B02" w:rsidRPr="008B2B02">
        <w:rPr>
          <w:color w:val="70AD47" w:themeColor="accent6"/>
        </w:rPr>
        <w:t xml:space="preserve">s really nothing to protect you from the dangerous lava, the risk is was </w:t>
      </w:r>
      <w:proofErr w:type="spellStart"/>
      <w:r w:rsidR="008B2B02" w:rsidRPr="008B2B02">
        <w:rPr>
          <w:color w:val="70AD47" w:themeColor="accent6"/>
        </w:rPr>
        <w:t>to</w:t>
      </w:r>
      <w:proofErr w:type="spellEnd"/>
      <w:r w:rsidR="008B2B02" w:rsidRPr="008B2B02">
        <w:rPr>
          <w:color w:val="70AD47" w:themeColor="accent6"/>
        </w:rPr>
        <w:t xml:space="preserve"> high</w:t>
      </w:r>
      <w:r w:rsidR="008B2B02">
        <w:rPr>
          <w:color w:val="70AD47" w:themeColor="accent6"/>
        </w:rPr>
        <w:t>,</w:t>
      </w:r>
      <w:r w:rsidR="008B2B02" w:rsidRPr="008B2B02">
        <w:rPr>
          <w:color w:val="70AD47" w:themeColor="accent6"/>
        </w:rPr>
        <w:t xml:space="preserve"> so no I would not get a sample, my life is more important than that sample.</w:t>
      </w:r>
    </w:p>
    <w:p w:rsidR="0029200E" w:rsidRDefault="0029200E" w:rsidP="00F11973"/>
    <w:p w:rsidR="0029200E" w:rsidRDefault="0029200E" w:rsidP="00F11973"/>
    <w:tbl>
      <w:tblPr>
        <w:tblpPr w:leftFromText="180" w:rightFromText="180" w:vertAnchor="text" w:horzAnchor="page" w:tblpX="1" w:tblpY="493"/>
        <w:tblW w:w="14400" w:type="dxa"/>
        <w:tblCellMar>
          <w:left w:w="0" w:type="dxa"/>
          <w:right w:w="0" w:type="dxa"/>
        </w:tblCellMar>
        <w:tblLook w:val="0420"/>
      </w:tblPr>
      <w:tblGrid>
        <w:gridCol w:w="2183"/>
        <w:gridCol w:w="2429"/>
        <w:gridCol w:w="2961"/>
        <w:gridCol w:w="6827"/>
      </w:tblGrid>
      <w:tr w:rsidR="0029200E" w:rsidRPr="00F11973" w:rsidTr="008C6F9F">
        <w:trPr>
          <w:trHeight w:val="901"/>
        </w:trPr>
        <w:tc>
          <w:tcPr>
            <w:tcW w:w="21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200E" w:rsidRPr="0029200E" w:rsidRDefault="0029200E" w:rsidP="008C6F9F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29200E">
              <w:rPr>
                <w:b/>
                <w:bCs/>
              </w:rPr>
              <w:lastRenderedPageBreak/>
              <w:t>Types of Igneous</w:t>
            </w:r>
          </w:p>
          <w:p w:rsidR="0029200E" w:rsidRPr="00F11973" w:rsidRDefault="0029200E" w:rsidP="008C6F9F">
            <w:pPr>
              <w:pStyle w:val="ListParagraph"/>
              <w:numPr>
                <w:ilvl w:val="0"/>
                <w:numId w:val="10"/>
              </w:numPr>
            </w:pPr>
            <w:r w:rsidRPr="0029200E">
              <w:rPr>
                <w:b/>
                <w:bCs/>
              </w:rPr>
              <w:t>Rocks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200E" w:rsidRPr="00F11973" w:rsidRDefault="0029200E" w:rsidP="008C6F9F">
            <w:pPr>
              <w:pStyle w:val="ListParagraph"/>
              <w:numPr>
                <w:ilvl w:val="0"/>
                <w:numId w:val="10"/>
              </w:numPr>
            </w:pPr>
            <w:r w:rsidRPr="0029200E">
              <w:rPr>
                <w:b/>
                <w:bCs/>
              </w:rPr>
              <w:t>Formation</w:t>
            </w:r>
          </w:p>
        </w:tc>
        <w:tc>
          <w:tcPr>
            <w:tcW w:w="29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200E" w:rsidRPr="00F11973" w:rsidRDefault="0029200E" w:rsidP="008C6F9F">
            <w:pPr>
              <w:pStyle w:val="ListParagraph"/>
              <w:numPr>
                <w:ilvl w:val="0"/>
                <w:numId w:val="10"/>
              </w:numPr>
            </w:pPr>
            <w:r w:rsidRPr="0029200E">
              <w:rPr>
                <w:b/>
                <w:bCs/>
              </w:rPr>
              <w:t>Factors</w:t>
            </w:r>
          </w:p>
        </w:tc>
        <w:tc>
          <w:tcPr>
            <w:tcW w:w="68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200E" w:rsidRPr="00F11973" w:rsidRDefault="0029200E" w:rsidP="008C6F9F">
            <w:pPr>
              <w:pStyle w:val="ListParagraph"/>
              <w:numPr>
                <w:ilvl w:val="0"/>
                <w:numId w:val="10"/>
              </w:numPr>
            </w:pPr>
            <w:r w:rsidRPr="0029200E">
              <w:rPr>
                <w:b/>
                <w:bCs/>
              </w:rPr>
              <w:t>Composition</w:t>
            </w:r>
          </w:p>
        </w:tc>
      </w:tr>
      <w:tr w:rsidR="0029200E" w:rsidRPr="00F11973" w:rsidTr="008C6F9F">
        <w:trPr>
          <w:trHeight w:val="870"/>
        </w:trPr>
        <w:tc>
          <w:tcPr>
            <w:tcW w:w="21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200E" w:rsidRPr="00F11973" w:rsidRDefault="0029200E" w:rsidP="008C6F9F">
            <w:pPr>
              <w:pStyle w:val="ListParagraph"/>
              <w:numPr>
                <w:ilvl w:val="0"/>
                <w:numId w:val="10"/>
              </w:numPr>
            </w:pPr>
            <w:r w:rsidRPr="00F11973">
              <w:t>Extrusive</w:t>
            </w:r>
          </w:p>
        </w:tc>
        <w:tc>
          <w:tcPr>
            <w:tcW w:w="24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200E" w:rsidRPr="00F11973" w:rsidRDefault="0029200E" w:rsidP="008C6F9F">
            <w:pPr>
              <w:pStyle w:val="ListParagraph"/>
              <w:numPr>
                <w:ilvl w:val="0"/>
                <w:numId w:val="10"/>
              </w:numPr>
            </w:pPr>
            <w:r w:rsidRPr="00F11973">
              <w:t>Cools quickly from lava on Earth’s surface</w:t>
            </w:r>
          </w:p>
        </w:tc>
        <w:tc>
          <w:tcPr>
            <w:tcW w:w="29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200E" w:rsidRPr="00F11973" w:rsidRDefault="0029200E" w:rsidP="008C6F9F">
            <w:pPr>
              <w:pStyle w:val="ListParagraph"/>
              <w:numPr>
                <w:ilvl w:val="0"/>
                <w:numId w:val="10"/>
              </w:numPr>
            </w:pPr>
            <w:r w:rsidRPr="00F11973">
              <w:t>Exposure to air and moisture</w:t>
            </w:r>
          </w:p>
        </w:tc>
        <w:tc>
          <w:tcPr>
            <w:tcW w:w="68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200E" w:rsidRPr="00F11973" w:rsidRDefault="0029200E" w:rsidP="008C6F9F">
            <w:pPr>
              <w:pStyle w:val="ListParagraph"/>
              <w:numPr>
                <w:ilvl w:val="0"/>
                <w:numId w:val="10"/>
              </w:numPr>
            </w:pPr>
            <w:r w:rsidRPr="00F11973">
              <w:t>Calcium core surrounded by crystals</w:t>
            </w:r>
          </w:p>
        </w:tc>
      </w:tr>
      <w:tr w:rsidR="0029200E" w:rsidRPr="00F11973" w:rsidTr="008C6F9F">
        <w:trPr>
          <w:trHeight w:val="1171"/>
        </w:trPr>
        <w:tc>
          <w:tcPr>
            <w:tcW w:w="2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200E" w:rsidRPr="00F11973" w:rsidRDefault="0029200E" w:rsidP="008C6F9F">
            <w:pPr>
              <w:pStyle w:val="ListParagraph"/>
              <w:numPr>
                <w:ilvl w:val="0"/>
                <w:numId w:val="10"/>
              </w:numPr>
            </w:pPr>
            <w:r w:rsidRPr="00F11973">
              <w:t>Intrusive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200E" w:rsidRPr="00F11973" w:rsidRDefault="0029200E" w:rsidP="008C6F9F">
            <w:pPr>
              <w:pStyle w:val="ListParagraph"/>
              <w:numPr>
                <w:ilvl w:val="0"/>
                <w:numId w:val="10"/>
              </w:numPr>
            </w:pPr>
            <w:r w:rsidRPr="00F11973">
              <w:t>Cools slowly from magma below Earth’s surface</w:t>
            </w:r>
          </w:p>
        </w:tc>
        <w:tc>
          <w:tcPr>
            <w:tcW w:w="2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200E" w:rsidRPr="00F11973" w:rsidRDefault="0029200E" w:rsidP="008C6F9F">
            <w:pPr>
              <w:pStyle w:val="ListParagraph"/>
              <w:numPr>
                <w:ilvl w:val="0"/>
                <w:numId w:val="10"/>
              </w:numPr>
            </w:pPr>
            <w:r w:rsidRPr="00F11973">
              <w:t>Gradual temperature change; no environmental impact</w:t>
            </w:r>
          </w:p>
        </w:tc>
        <w:tc>
          <w:tcPr>
            <w:tcW w:w="6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200E" w:rsidRPr="00F11973" w:rsidRDefault="0029200E" w:rsidP="008C6F9F">
            <w:pPr>
              <w:pStyle w:val="ListParagraph"/>
              <w:numPr>
                <w:ilvl w:val="0"/>
                <w:numId w:val="10"/>
              </w:numPr>
            </w:pPr>
            <w:r w:rsidRPr="00F11973">
              <w:t>High silica content, salt-rich</w:t>
            </w:r>
          </w:p>
        </w:tc>
      </w:tr>
    </w:tbl>
    <w:p w:rsidR="0029200E" w:rsidRDefault="0029200E" w:rsidP="00F11973"/>
    <w:sectPr w:rsidR="0029200E" w:rsidSect="007D3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0C"/>
    <w:multiLevelType w:val="hybridMultilevel"/>
    <w:tmpl w:val="00000F3E"/>
    <w:lvl w:ilvl="0" w:tplc="00000099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AF1"/>
    <w:multiLevelType w:val="hybridMultilevel"/>
    <w:tmpl w:val="000041BB"/>
    <w:lvl w:ilvl="0" w:tplc="000026E9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16B2653"/>
    <w:multiLevelType w:val="hybridMultilevel"/>
    <w:tmpl w:val="0DE0B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163AB"/>
    <w:multiLevelType w:val="hybridMultilevel"/>
    <w:tmpl w:val="BCDAA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8460E6"/>
    <w:multiLevelType w:val="hybridMultilevel"/>
    <w:tmpl w:val="F952735E"/>
    <w:lvl w:ilvl="0" w:tplc="C922B2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1973"/>
    <w:rsid w:val="00270840"/>
    <w:rsid w:val="0029200E"/>
    <w:rsid w:val="006641E2"/>
    <w:rsid w:val="007D3230"/>
    <w:rsid w:val="008B2B02"/>
    <w:rsid w:val="008E22E2"/>
    <w:rsid w:val="00965795"/>
    <w:rsid w:val="00972854"/>
    <w:rsid w:val="00A5793B"/>
    <w:rsid w:val="00C979FF"/>
    <w:rsid w:val="00D213E1"/>
    <w:rsid w:val="00D41F97"/>
    <w:rsid w:val="00D6053F"/>
    <w:rsid w:val="00F1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9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11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er.org/interactives/rockcycl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asszone.com/books/earth_science/terc/content/investigations/es0602/es0602page01.cfm" TargetMode="External"/><Relationship Id="rId12" Type="http://schemas.openxmlformats.org/officeDocument/2006/relationships/hyperlink" Target="http://www.youtube.com/watch?v=egEGaBXG3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tf.edu/ete/modules/msese/earthsysflr/rock.html" TargetMode="External"/><Relationship Id="rId11" Type="http://schemas.openxmlformats.org/officeDocument/2006/relationships/hyperlink" Target="http://academic.brooklyn.cuny.edu/geology/grocha/mineral/streak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allaboutgemstones.com/mohs_hardness_scal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socam.org/msa/collectors_corner/id/rock_key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Benefiel</dc:creator>
  <cp:lastModifiedBy>Owner</cp:lastModifiedBy>
  <cp:revision>2</cp:revision>
  <dcterms:created xsi:type="dcterms:W3CDTF">2015-09-18T02:32:00Z</dcterms:created>
  <dcterms:modified xsi:type="dcterms:W3CDTF">2015-09-18T02:32:00Z</dcterms:modified>
</cp:coreProperties>
</file>